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321" w:type="dxa"/>
        <w:tblLook w:val="04A0" w:firstRow="1" w:lastRow="0" w:firstColumn="1" w:lastColumn="0" w:noHBand="0" w:noVBand="1"/>
      </w:tblPr>
      <w:tblGrid>
        <w:gridCol w:w="852"/>
        <w:gridCol w:w="859"/>
        <w:gridCol w:w="1574"/>
        <w:gridCol w:w="1089"/>
        <w:gridCol w:w="733"/>
        <w:gridCol w:w="1280"/>
        <w:gridCol w:w="937"/>
        <w:gridCol w:w="1011"/>
        <w:gridCol w:w="1003"/>
        <w:gridCol w:w="1040"/>
        <w:gridCol w:w="765"/>
        <w:gridCol w:w="1022"/>
        <w:gridCol w:w="1048"/>
        <w:gridCol w:w="1828"/>
        <w:gridCol w:w="1280"/>
      </w:tblGrid>
      <w:tr w:rsidR="00020124" w:rsidRPr="00020124" w14:paraId="79B414EF" w14:textId="77777777" w:rsidTr="00020124">
        <w:trPr>
          <w:trHeight w:val="780"/>
        </w:trPr>
        <w:tc>
          <w:tcPr>
            <w:tcW w:w="1632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97116" w14:textId="77777777" w:rsidR="00020124" w:rsidRPr="00020124" w:rsidRDefault="00020124" w:rsidP="0002012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val="ru-UA" w:eastAsia="ru-RU"/>
              </w:rPr>
              <w:t>Перелік проданих лотів на додатковому аукціоні заготівлі І кв. 2021 року, від 12.01.2021 р.</w:t>
            </w:r>
          </w:p>
        </w:tc>
      </w:tr>
      <w:tr w:rsidR="002D5374" w:rsidRPr="00020124" w14:paraId="41AB8878" w14:textId="77777777" w:rsidTr="00020124">
        <w:trPr>
          <w:trHeight w:val="1400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0C9411A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№ лота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2776253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Позиція в лоті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7A7D5D0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Найменування лісоматеріалів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3666D76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Порода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22620F4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Клас якості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26F15C4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Склад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146EEEAF" w14:textId="365A3A95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Діаметр, см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7EC77AF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Довжина, м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45C4B22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Кількість, куб.м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25F2DE4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Стартова ціна грн/куб.м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7146236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Зміна ціни, грн.            (за куб.м)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2AC92FE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Фактична ціна реалізації за грн/м3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033FE37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Фактична вартість реалізації лоту, грн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45066D0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Продавець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5A5A5" w:fill="A5A5A5"/>
            <w:vAlign w:val="center"/>
            <w:hideMark/>
          </w:tcPr>
          <w:p w14:paraId="229177B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Переможець</w:t>
            </w:r>
          </w:p>
        </w:tc>
      </w:tr>
      <w:tr w:rsidR="002D5374" w:rsidRPr="00020124" w14:paraId="03C7BE67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324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04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1A6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586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2F3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C36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04A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5F2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E9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7D4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8D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616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9D7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25 500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C1C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E54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6A5DC6B2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199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453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57F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06B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356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AC1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F71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66E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95B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538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28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9EB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15D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25 500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E15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C94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48C6D5C9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833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13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55B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B1D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75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C62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6F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9C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222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B4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470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95C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FDD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25 500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F50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F7F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26888E5D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610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122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3C1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F05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F2B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CCB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D8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91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146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82B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AA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29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2CA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25 500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BC0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90E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7</w:t>
            </w:r>
          </w:p>
        </w:tc>
      </w:tr>
      <w:tr w:rsidR="002D5374" w:rsidRPr="00020124" w14:paraId="4CDC231B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523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C5F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71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059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E90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07A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A3A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B0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C00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8D0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813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54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BA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0C7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67D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38D8F365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CA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5DF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193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FAE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C2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2C7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EE8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689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731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64D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69F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45D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927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11 900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68E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29A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11</w:t>
            </w:r>
          </w:p>
        </w:tc>
      </w:tr>
      <w:tr w:rsidR="002D5374" w:rsidRPr="00020124" w14:paraId="26FB36B8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34D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236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83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254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183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C0A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B0F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DBE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591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240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AB1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1C1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D7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38F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124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53357694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F86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lastRenderedPageBreak/>
              <w:t>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4CC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5F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78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A8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97D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1DA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3D9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FDC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D9E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E3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11C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CA8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5E5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DE4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7</w:t>
            </w:r>
          </w:p>
        </w:tc>
      </w:tr>
      <w:tr w:rsidR="002D5374" w:rsidRPr="00020124" w14:paraId="2C502CCB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E05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060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4E3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E17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9C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53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449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B66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3E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E3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F8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2A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BF2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573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D1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49A5C1FD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27E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F58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E92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3DF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4A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FD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4C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784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942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973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008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163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B5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D9F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52D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0B25E74A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EB3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655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C7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3B7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A6E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E0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F5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F43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92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3ED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20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A07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89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F9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936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7</w:t>
            </w:r>
          </w:p>
        </w:tc>
      </w:tr>
      <w:tr w:rsidR="002D5374" w:rsidRPr="00020124" w14:paraId="459FE47D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CF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6A9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8A5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8FB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97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25A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6CE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CA9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E9E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D5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110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9D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5C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816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BA1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3E549C0B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6B0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AD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D8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EC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CA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14E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A36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9D2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C3B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A47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3B2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F0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0BF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EA4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CD2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48E6A6DE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43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73E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49A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5D7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6BB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F7B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15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E13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F9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8C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9B3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FEF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4B3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10C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0D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7512FBEB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6D2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A7E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BD0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D3D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BE1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AE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F1D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BAF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8B3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5F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922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144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9D8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B3E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AFA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1F3179A3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624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E9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C95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C9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47F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87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F0D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A0F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8E9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7B3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D68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231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693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76C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381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6AF6B979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2D4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lastRenderedPageBreak/>
              <w:t>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703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8D6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FE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3C6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96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672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AB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30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DD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85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D7E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6B2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0C5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68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5E3423E5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E6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40D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9B9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237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86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DCA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F1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530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CA7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DC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087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497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53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ED6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6CA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23A234E1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E60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77B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95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808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A5C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F07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6EB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92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BCF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DED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B8A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59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A12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A3E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7A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65A85D58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72F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E4F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7E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308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265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2D1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1EC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68D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26B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460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FE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8D0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566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A55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69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38B881E6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DC8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D00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AA3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CC0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0A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1C7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628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96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B25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18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718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838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44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F8E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D1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0279E243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68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7F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1CA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264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C6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A37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FA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D8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99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4C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356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9D1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7D5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B8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08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5</w:t>
            </w:r>
          </w:p>
        </w:tc>
      </w:tr>
      <w:tr w:rsidR="002D5374" w:rsidRPr="00020124" w14:paraId="7502A368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E84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22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63E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1F9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8F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B2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53F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17C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2BB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35E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1B3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23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5B8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11D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A61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</w:t>
            </w:r>
          </w:p>
        </w:tc>
      </w:tr>
      <w:tr w:rsidR="002D5374" w:rsidRPr="00020124" w14:paraId="14DD5437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D1E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68C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B76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F4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F2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5FA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412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56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107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BEA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196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92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228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C31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8AA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B43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</w:t>
            </w:r>
          </w:p>
        </w:tc>
      </w:tr>
      <w:tr w:rsidR="002D5374" w:rsidRPr="00020124" w14:paraId="46B4EE8E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837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62F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804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4C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983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DD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ED8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3B9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74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639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F4D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A2C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DC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11 700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925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0A2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5</w:t>
            </w:r>
          </w:p>
        </w:tc>
      </w:tr>
      <w:tr w:rsidR="002D5374" w:rsidRPr="00020124" w14:paraId="2A4F581F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18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lastRenderedPageBreak/>
              <w:t>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C7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3D1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98B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38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8B4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15A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DF6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0E0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C34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AFD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DF2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F0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11 700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B98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6D0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5</w:t>
            </w:r>
          </w:p>
        </w:tc>
      </w:tr>
      <w:tr w:rsidR="002D5374" w:rsidRPr="00020124" w14:paraId="2DF29A00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680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C1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1E4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E65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7C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C7E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EAB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32F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2E6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60D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05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F3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19C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11 700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EC3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F3A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5</w:t>
            </w:r>
          </w:p>
        </w:tc>
      </w:tr>
      <w:tr w:rsidR="002D5374" w:rsidRPr="00020124" w14:paraId="322911B9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24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94E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46F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9A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596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6FF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C29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609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422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48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62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9A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64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11 700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27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01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5</w:t>
            </w:r>
          </w:p>
        </w:tc>
      </w:tr>
      <w:tr w:rsidR="002D5374" w:rsidRPr="00020124" w14:paraId="3C2476C0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B39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37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887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5A2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453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2DA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FC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8CC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357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C0A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C2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E4C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03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11 700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827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99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10</w:t>
            </w:r>
          </w:p>
        </w:tc>
      </w:tr>
      <w:tr w:rsidR="002D5374" w:rsidRPr="00020124" w14:paraId="288A1E7B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7C9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7D3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2D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4E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A82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B80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39F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4BC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7D0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ED3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9DB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E0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244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EE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12 200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765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0B4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8</w:t>
            </w:r>
          </w:p>
        </w:tc>
      </w:tr>
      <w:tr w:rsidR="002D5374" w:rsidRPr="00020124" w14:paraId="408EAA34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0D2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75E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F0B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69F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4E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1B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6E9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C19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A2A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CB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99C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585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E52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12 700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F2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64D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48B43477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70C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144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B20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506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5F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295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68F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73E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FF8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D6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5D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1F1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398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11 700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FCE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169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10</w:t>
            </w:r>
          </w:p>
        </w:tc>
      </w:tr>
      <w:tr w:rsidR="002D5374" w:rsidRPr="00020124" w14:paraId="5F1DCD07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923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4CA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C33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8D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1D1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487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63C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EC5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82A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BC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15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AF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4B1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11 700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ED7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F3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10</w:t>
            </w:r>
          </w:p>
        </w:tc>
      </w:tr>
      <w:tr w:rsidR="002D5374" w:rsidRPr="00020124" w14:paraId="18C4787A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C8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93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12F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0C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3A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4C5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52D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FD4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4F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94D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7CB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F09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8E1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11 700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57D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EC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10</w:t>
            </w:r>
          </w:p>
        </w:tc>
      </w:tr>
      <w:tr w:rsidR="002D5374" w:rsidRPr="00020124" w14:paraId="0AAA589E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4E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lastRenderedPageBreak/>
              <w:t>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E8D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686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31A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AC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847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797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62F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4EB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9A6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C49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179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F4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11 700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379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50F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10</w:t>
            </w:r>
          </w:p>
        </w:tc>
      </w:tr>
      <w:tr w:rsidR="002D5374" w:rsidRPr="00020124" w14:paraId="2CCFAD7F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CD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8FD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C5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875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8B2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A87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D4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D72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23D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21A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247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BB9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E82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11 700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2F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C6A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10</w:t>
            </w:r>
          </w:p>
        </w:tc>
      </w:tr>
      <w:tr w:rsidR="002D5374" w:rsidRPr="00020124" w14:paraId="301F79D2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A20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A58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2F9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DEF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650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7E7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E11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0AB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385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95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42A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2D8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244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498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12 200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016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BF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7</w:t>
            </w:r>
          </w:p>
        </w:tc>
      </w:tr>
      <w:tr w:rsidR="002D5374" w:rsidRPr="00020124" w14:paraId="4B34D5A6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406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DA4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8A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34F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F06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4F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3C9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671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6E3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2EE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00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3EE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244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3EF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12 200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2B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57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8</w:t>
            </w:r>
          </w:p>
        </w:tc>
      </w:tr>
      <w:tr w:rsidR="002D5374" w:rsidRPr="00020124" w14:paraId="4DB2A783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1EF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C8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EA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A21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0F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DCC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30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50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15B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27A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375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066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274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CE3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13 700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A8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303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7</w:t>
            </w:r>
          </w:p>
        </w:tc>
      </w:tr>
      <w:tr w:rsidR="002D5374" w:rsidRPr="00020124" w14:paraId="5C88B7BA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3E4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28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787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C3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77D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6D1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DA1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13F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335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679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7E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2E2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F34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11 700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6FE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3EC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</w:t>
            </w:r>
          </w:p>
        </w:tc>
      </w:tr>
      <w:tr w:rsidR="002D5374" w:rsidRPr="00020124" w14:paraId="454FE30F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4D7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6A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5FC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D6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4D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0B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DD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293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9DE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9D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44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4AC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4BA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11 700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18F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50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</w:t>
            </w:r>
          </w:p>
        </w:tc>
      </w:tr>
      <w:tr w:rsidR="002D5374" w:rsidRPr="00020124" w14:paraId="364A006B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2A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78D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D02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9EE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BE5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D3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2F9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620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8D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5C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EEB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CEC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87A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11 700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B45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0B1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10</w:t>
            </w:r>
          </w:p>
        </w:tc>
      </w:tr>
      <w:tr w:rsidR="002D5374" w:rsidRPr="00020124" w14:paraId="2EE47CD2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6E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2A8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15A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48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C77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5E6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92E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DB3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0A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254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E1C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DE8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48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12 700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1CF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9AE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8</w:t>
            </w:r>
          </w:p>
        </w:tc>
      </w:tr>
      <w:tr w:rsidR="002D5374" w:rsidRPr="00020124" w14:paraId="27575B91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4E6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lastRenderedPageBreak/>
              <w:t>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44D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F4B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0FA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C34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32F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3CD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DBA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FC5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ACD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965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401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234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FDA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11 700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280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C89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10</w:t>
            </w:r>
          </w:p>
        </w:tc>
      </w:tr>
      <w:tr w:rsidR="002D5374" w:rsidRPr="00020124" w14:paraId="41C87116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A1B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D3B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762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085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береза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B89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007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3C6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1D1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6F4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60B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FD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61D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4B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20 400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9B8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A81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70491811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3BD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D78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9F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3A1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береза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75D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CCF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219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22A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A8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5EE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76F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F02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0D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20 400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975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5EF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0A852C5A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02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63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900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380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береза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5C6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B36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BFF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A4D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05A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7B3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BDC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67C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64B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20 400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18F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2F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745E90E5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2FC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5F7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922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23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береза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745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54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1FF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CD5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26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CF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D2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8F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71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20 400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EAF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51B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30EDAD4D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97B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23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3A1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941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береза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38D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D38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645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5D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CB0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8A2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184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2C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931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20 400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71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978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4FE25591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BD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6AE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7B9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90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береза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B4B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9BF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64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664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784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D2C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ACF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8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CA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20 400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72E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FB0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7BC0783E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D5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C8B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2F7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811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береза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83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338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10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76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D2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B17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985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427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98E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20 400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EE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34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</w:t>
            </w:r>
          </w:p>
        </w:tc>
      </w:tr>
      <w:tr w:rsidR="002D5374" w:rsidRPr="00020124" w14:paraId="44CBEAB0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DBF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16F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89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30E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береза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78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4F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016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8B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6D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78F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408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874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4EF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408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4A3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20 400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52A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BF7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408254F0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385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lastRenderedPageBreak/>
              <w:t>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D8E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602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753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5A1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46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57C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42A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3CC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F2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631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955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191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25 500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914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F9C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432F7C53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53C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E16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723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094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3D2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5F1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1B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BB7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4E4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25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89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43D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69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25 500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A2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86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635D7679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529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8C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A3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406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D97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565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71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7B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C44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304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04B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AFC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85C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25 500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731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477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</w:t>
            </w:r>
          </w:p>
        </w:tc>
      </w:tr>
      <w:tr w:rsidR="002D5374" w:rsidRPr="00020124" w14:paraId="5D55AE50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C6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D44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A43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D3A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A42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C9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52A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835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98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8A6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428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11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D9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25 500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FA6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70B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</w:t>
            </w:r>
          </w:p>
        </w:tc>
      </w:tr>
      <w:tr w:rsidR="002D5374" w:rsidRPr="00020124" w14:paraId="623FEA19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15E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BC1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C2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C7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CA3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101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557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991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7E7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9D6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FA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B3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220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25 500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BCE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2A5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</w:t>
            </w:r>
          </w:p>
        </w:tc>
      </w:tr>
      <w:tr w:rsidR="002D5374" w:rsidRPr="00020124" w14:paraId="7EDE359F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BE8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3F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E63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728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59A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D60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2A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13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B4E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5F9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697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ED7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64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25 500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2D8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1FD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</w:t>
            </w:r>
          </w:p>
        </w:tc>
      </w:tr>
      <w:tr w:rsidR="002D5374" w:rsidRPr="00020124" w14:paraId="7670641B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0FA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29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F9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5E0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23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133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E34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95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7A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862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DA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BFD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F10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25 500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636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3D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34345305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15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BE3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F38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5D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20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A97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FD3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35B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D4C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A6F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03B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168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520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8D0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26 000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4C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086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8</w:t>
            </w:r>
          </w:p>
        </w:tc>
      </w:tr>
      <w:tr w:rsidR="002D5374" w:rsidRPr="00020124" w14:paraId="4336D540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C24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FBD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F26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36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91D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DA5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C4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86D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B08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95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1AE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E64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290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25 500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E4D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6E3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781EC033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49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lastRenderedPageBreak/>
              <w:t>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254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79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9A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85E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B70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70E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C3A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BBE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04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39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CF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7A7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25 500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C1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45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01A0E126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4D8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3C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587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964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C4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C5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CB6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CFF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24F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194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E14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A0F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3C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25 500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25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60E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2</w:t>
            </w:r>
          </w:p>
        </w:tc>
      </w:tr>
      <w:tr w:rsidR="002D5374" w:rsidRPr="00020124" w14:paraId="362477A9" w14:textId="77777777" w:rsidTr="00020124">
        <w:trPr>
          <w:trHeight w:val="120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2BE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E54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9CE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Деревина дров'яна НВ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7D1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група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70F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8CD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Верхній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D0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5B9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1.0-1.9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ED6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373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A01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F9F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510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72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25 500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034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83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7</w:t>
            </w:r>
          </w:p>
        </w:tc>
      </w:tr>
      <w:tr w:rsidR="002D5374" w:rsidRPr="00020124" w14:paraId="541EFFF0" w14:textId="77777777" w:rsidTr="00020124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24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5D5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E0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сКруглі лісоматеріали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595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сосна звичайна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0C9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C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F0F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Проміжний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08D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53D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3-4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F7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35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B28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1 003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8A8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500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964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1 503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892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52 605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0D2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02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12</w:t>
            </w:r>
          </w:p>
        </w:tc>
      </w:tr>
      <w:tr w:rsidR="002D5374" w:rsidRPr="00020124" w14:paraId="7D62F6F4" w14:textId="77777777" w:rsidTr="00020124">
        <w:trPr>
          <w:trHeight w:val="9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02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8F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4F0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сКруглі лісоматеріали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D3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сосна звичайна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A3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C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C6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Проміжний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4C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D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3-4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478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35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2B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1 003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B55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680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C8E3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1 683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25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58 905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3FA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493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12</w:t>
            </w:r>
          </w:p>
        </w:tc>
      </w:tr>
      <w:tr w:rsidR="002D5374" w:rsidRPr="00020124" w14:paraId="1F2F307D" w14:textId="77777777" w:rsidTr="00020124">
        <w:trPr>
          <w:trHeight w:val="98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FA6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524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1F7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сКруглі лісоматеріали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4EEF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сосна звичайна</w:t>
            </w:r>
          </w:p>
        </w:tc>
        <w:tc>
          <w:tcPr>
            <w:tcW w:w="7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426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C</w:t>
            </w:r>
          </w:p>
        </w:tc>
        <w:tc>
          <w:tcPr>
            <w:tcW w:w="12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A9E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Проміжний склад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FFCC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F8F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3-4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17D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35</w:t>
            </w:r>
          </w:p>
        </w:tc>
        <w:tc>
          <w:tcPr>
            <w:tcW w:w="10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EB4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1 003</w:t>
            </w:r>
          </w:p>
        </w:tc>
        <w:tc>
          <w:tcPr>
            <w:tcW w:w="78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92F0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490</w:t>
            </w:r>
          </w:p>
        </w:tc>
        <w:tc>
          <w:tcPr>
            <w:tcW w:w="9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8F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1 493</w:t>
            </w:r>
          </w:p>
        </w:tc>
        <w:tc>
          <w:tcPr>
            <w:tcW w:w="109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AC6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52 255</w:t>
            </w:r>
          </w:p>
        </w:tc>
        <w:tc>
          <w:tcPr>
            <w:tcW w:w="193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00B8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3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79D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ru-UA" w:eastAsia="ru-RU"/>
              </w:rPr>
              <w:t>№ 12</w:t>
            </w:r>
          </w:p>
        </w:tc>
      </w:tr>
      <w:tr w:rsidR="002D5374" w:rsidRPr="00020124" w14:paraId="7F0D26EC" w14:textId="77777777" w:rsidTr="00020124">
        <w:trPr>
          <w:trHeight w:val="500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7063E22E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2"/>
                <w:szCs w:val="12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2"/>
                <w:szCs w:val="12"/>
                <w:lang w:val="ru-UA" w:eastAsia="ru-RU"/>
              </w:rPr>
              <w:t>Підсумок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42E8F672" w14:textId="369B19E1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7E43577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787E76B2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14:paraId="269C7331" w14:textId="77777777" w:rsidR="00020124" w:rsidRPr="00020124" w:rsidRDefault="00020124" w:rsidP="0002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201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14:paraId="5AFBE143" w14:textId="77777777" w:rsidR="00020124" w:rsidRPr="00020124" w:rsidRDefault="00020124" w:rsidP="0002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0201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0BFDA59A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1CC6CBC1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1183778B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  <w:t>3 305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7B8DCD75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0A100A07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245D6039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2D412E98" w14:textId="5CEDC2FD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38A5466D" w14:textId="77777777" w:rsidR="00020124" w:rsidRPr="00020124" w:rsidRDefault="00020124" w:rsidP="000201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020124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8B88D5" w14:textId="4687317A" w:rsidR="00020124" w:rsidRPr="00020124" w:rsidRDefault="00020124" w:rsidP="0002012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</w:p>
        </w:tc>
      </w:tr>
    </w:tbl>
    <w:p w14:paraId="28766DB1" w14:textId="77777777" w:rsidR="00483B57" w:rsidRPr="00020124" w:rsidRDefault="00483B57" w:rsidP="00020124"/>
    <w:sectPr w:rsidR="00483B57" w:rsidRPr="00020124" w:rsidSect="00336D55">
      <w:pgSz w:w="16838" w:h="11906" w:orient="landscape"/>
      <w:pgMar w:top="142" w:right="238" w:bottom="44" w:left="2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18"/>
    <w:rsid w:val="00020124"/>
    <w:rsid w:val="00031C76"/>
    <w:rsid w:val="000A2694"/>
    <w:rsid w:val="000E624C"/>
    <w:rsid w:val="00244F69"/>
    <w:rsid w:val="00260585"/>
    <w:rsid w:val="00263490"/>
    <w:rsid w:val="002D5374"/>
    <w:rsid w:val="00336D55"/>
    <w:rsid w:val="003A3414"/>
    <w:rsid w:val="00405D76"/>
    <w:rsid w:val="00483B57"/>
    <w:rsid w:val="004C4B18"/>
    <w:rsid w:val="005656C2"/>
    <w:rsid w:val="006338C1"/>
    <w:rsid w:val="00636E74"/>
    <w:rsid w:val="0069659A"/>
    <w:rsid w:val="008E373B"/>
    <w:rsid w:val="009032D1"/>
    <w:rsid w:val="00983871"/>
    <w:rsid w:val="00A652BC"/>
    <w:rsid w:val="00AC40C9"/>
    <w:rsid w:val="00B20351"/>
    <w:rsid w:val="00BC16FC"/>
    <w:rsid w:val="00C2088F"/>
    <w:rsid w:val="00C56E58"/>
    <w:rsid w:val="00C66266"/>
    <w:rsid w:val="00C70B30"/>
    <w:rsid w:val="00D1402A"/>
    <w:rsid w:val="00D24D8E"/>
    <w:rsid w:val="00D409A3"/>
    <w:rsid w:val="00E5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600E"/>
  <w15:chartTrackingRefBased/>
  <w15:docId w15:val="{F27A3459-8CE2-4716-8467-FC8AFC96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B1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4B18"/>
    <w:rPr>
      <w:color w:val="954F72"/>
      <w:u w:val="single"/>
    </w:rPr>
  </w:style>
  <w:style w:type="paragraph" w:customStyle="1" w:styleId="msonormal0">
    <w:name w:val="msonormal"/>
    <w:basedOn w:val="a"/>
    <w:rsid w:val="004C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5">
    <w:name w:val="xl75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6">
    <w:name w:val="xl76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7">
    <w:name w:val="xl77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8">
    <w:name w:val="xl78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79">
    <w:name w:val="xl7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0">
    <w:name w:val="xl80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1">
    <w:name w:val="xl81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2">
    <w:name w:val="xl82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8"/>
      <w:szCs w:val="28"/>
      <w:lang w:eastAsia="uk-UA"/>
    </w:rPr>
  </w:style>
  <w:style w:type="paragraph" w:customStyle="1" w:styleId="xl83">
    <w:name w:val="xl83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36"/>
      <w:szCs w:val="36"/>
      <w:lang w:eastAsia="uk-UA"/>
    </w:rPr>
  </w:style>
  <w:style w:type="paragraph" w:customStyle="1" w:styleId="xl84">
    <w:name w:val="xl84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5">
    <w:name w:val="xl85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6">
    <w:name w:val="xl86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7">
    <w:name w:val="xl87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uk-UA"/>
    </w:rPr>
  </w:style>
  <w:style w:type="paragraph" w:customStyle="1" w:styleId="xl88">
    <w:name w:val="xl88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9">
    <w:name w:val="xl8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90">
    <w:name w:val="xl90"/>
    <w:basedOn w:val="a"/>
    <w:rsid w:val="004C4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1">
    <w:name w:val="xl91"/>
    <w:basedOn w:val="a"/>
    <w:rsid w:val="004C4B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2">
    <w:name w:val="xl92"/>
    <w:basedOn w:val="a"/>
    <w:rsid w:val="00D409A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4"/>
      <w:szCs w:val="14"/>
      <w:lang w:eastAsia="uk-UA"/>
    </w:rPr>
  </w:style>
  <w:style w:type="paragraph" w:customStyle="1" w:styleId="xl93">
    <w:name w:val="xl93"/>
    <w:basedOn w:val="a"/>
    <w:rsid w:val="00C208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2"/>
      <w:szCs w:val="12"/>
      <w:lang w:eastAsia="uk-UA"/>
    </w:rPr>
  </w:style>
  <w:style w:type="paragraph" w:customStyle="1" w:styleId="xl94">
    <w:name w:val="xl94"/>
    <w:basedOn w:val="a"/>
    <w:rsid w:val="00020124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6"/>
      <w:szCs w:val="16"/>
      <w:lang w:val="ru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CE AWE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Vladimir Polinka</cp:lastModifiedBy>
  <cp:revision>23</cp:revision>
  <dcterms:created xsi:type="dcterms:W3CDTF">2020-04-08T10:46:00Z</dcterms:created>
  <dcterms:modified xsi:type="dcterms:W3CDTF">2021-01-12T10:10:00Z</dcterms:modified>
  <dc:language>Ukrainian</dc:language>
</cp:coreProperties>
</file>